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B1" w:rsidRDefault="005E7BB1" w:rsidP="005E7BB1">
      <w:r>
        <w:t>Материально техническое оснащение ДОУ - важная сторона создания комфортных условий пребывания ребенка в детском саду. Совместными усилиями работников и родителей ДОУ для детей создана предметно-пространственная развивающая среда, оборудованы помещения для занятий детской деятельностью.</w:t>
      </w:r>
    </w:p>
    <w:p w:rsidR="005E7BB1" w:rsidRDefault="005E7BB1" w:rsidP="005E7BB1"/>
    <w:p w:rsidR="005E7BB1" w:rsidRDefault="005E7BB1" w:rsidP="005E7BB1">
      <w:r>
        <w:t>Наименование</w:t>
      </w:r>
      <w:r>
        <w:tab/>
        <w:t>Функциональное использование</w:t>
      </w:r>
    </w:p>
    <w:p w:rsidR="005E7BB1" w:rsidRDefault="005E7BB1" w:rsidP="005E7BB1">
      <w:r>
        <w:t>Кабинет заведующего</w:t>
      </w:r>
      <w:r>
        <w:tab/>
        <w:t>Прием родителей и сотрудников, проведение совещаний администрации.</w:t>
      </w:r>
    </w:p>
    <w:p w:rsidR="005E7BB1" w:rsidRDefault="005E7BB1" w:rsidP="005E7BB1">
      <w:r>
        <w:t>Групповые комнаты</w:t>
      </w:r>
      <w:r>
        <w:tab/>
      </w:r>
    </w:p>
    <w:p w:rsidR="005E7BB1" w:rsidRDefault="005E7BB1" w:rsidP="005E7BB1">
      <w:r>
        <w:t>НОД</w:t>
      </w:r>
    </w:p>
    <w:p w:rsidR="005E7BB1" w:rsidRDefault="005E7BB1" w:rsidP="005E7BB1">
      <w:r>
        <w:t>Дневной сон</w:t>
      </w:r>
    </w:p>
    <w:p w:rsidR="005E7BB1" w:rsidRDefault="005E7BB1" w:rsidP="005E7BB1">
      <w:r>
        <w:t>Игровая деятельность</w:t>
      </w:r>
    </w:p>
    <w:p w:rsidR="005E7BB1" w:rsidRDefault="005E7BB1" w:rsidP="005E7BB1">
      <w:r>
        <w:t>Оздоровительные мероприятия</w:t>
      </w:r>
    </w:p>
    <w:p w:rsidR="005E7BB1" w:rsidRDefault="005E7BB1" w:rsidP="005E7BB1">
      <w:r>
        <w:t>Музыкальные занятия</w:t>
      </w:r>
    </w:p>
    <w:p w:rsidR="005E7BB1" w:rsidRDefault="005E7BB1" w:rsidP="005E7BB1">
      <w:r>
        <w:t>Досуги, праздники, развлечения</w:t>
      </w:r>
    </w:p>
    <w:p w:rsidR="005E7BB1" w:rsidRDefault="005E7BB1" w:rsidP="005E7BB1">
      <w:r>
        <w:t>Спортивные занятия</w:t>
      </w:r>
    </w:p>
    <w:p w:rsidR="005E7BB1" w:rsidRDefault="005E7BB1" w:rsidP="005E7BB1">
      <w:r>
        <w:t>Оздоровительные мероприятия.</w:t>
      </w:r>
    </w:p>
    <w:p w:rsidR="005E7BB1" w:rsidRDefault="005E7BB1" w:rsidP="005E7BB1">
      <w:r>
        <w:t>Спортивные соревнования, праздники, досуги.</w:t>
      </w:r>
    </w:p>
    <w:p w:rsidR="005E7BB1" w:rsidRDefault="005E7BB1" w:rsidP="005E7BB1">
      <w:r>
        <w:t>Медицинский кабинет</w:t>
      </w:r>
      <w:r>
        <w:t xml:space="preserve">, </w:t>
      </w:r>
    </w:p>
    <w:p w:rsidR="005E7BB1" w:rsidRDefault="005E7BB1" w:rsidP="005E7BB1">
      <w:r>
        <w:t>Анализ заболеваемости детей</w:t>
      </w:r>
    </w:p>
    <w:p w:rsidR="005E7BB1" w:rsidRDefault="005E7BB1" w:rsidP="005E7BB1">
      <w:r>
        <w:t>Осмотр детей врачом-</w:t>
      </w:r>
      <w:r>
        <w:t xml:space="preserve">педиатром, </w:t>
      </w:r>
    </w:p>
    <w:p w:rsidR="005E7BB1" w:rsidRDefault="005E7BB1" w:rsidP="005E7BB1">
      <w:r>
        <w:t>Прививки</w:t>
      </w:r>
    </w:p>
    <w:p w:rsidR="005E7BB1" w:rsidRDefault="005E7BB1" w:rsidP="005E7BB1">
      <w:r>
        <w:t>Изоляция заболевших детей до прихода родителей</w:t>
      </w:r>
    </w:p>
    <w:p w:rsidR="005E7BB1" w:rsidRDefault="005E7BB1" w:rsidP="005E7BB1">
      <w:r>
        <w:t>Индивидуальные консультирования</w:t>
      </w:r>
    </w:p>
    <w:p w:rsidR="005E7BB1" w:rsidRDefault="005E7BB1" w:rsidP="005E7BB1">
      <w:r>
        <w:t>Психолого-педагогические обследования</w:t>
      </w:r>
    </w:p>
    <w:p w:rsidR="005E7BB1" w:rsidRDefault="005E7BB1" w:rsidP="005E7BB1">
      <w:r>
        <w:t>Индивидуальное консультирование</w:t>
      </w:r>
    </w:p>
    <w:p w:rsidR="005E7BB1" w:rsidRDefault="005E7BB1" w:rsidP="005E7BB1">
      <w:r>
        <w:t>Психологическое просвещение педагогического коллектива</w:t>
      </w:r>
    </w:p>
    <w:p w:rsidR="005E7BB1" w:rsidRDefault="005E7BB1" w:rsidP="005E7BB1">
      <w:r>
        <w:t>Коррекционно-развивающая работа</w:t>
      </w:r>
    </w:p>
    <w:p w:rsidR="005E7BB1" w:rsidRDefault="005E7BB1" w:rsidP="005E7BB1">
      <w:r>
        <w:t xml:space="preserve">Предметно-развивающая среда детского сада способствует обогащенному развитию и воспитанию, обеспечивает эмоциональное благополучие, отвечает интересам и потребностям детей; в </w:t>
      </w:r>
      <w:proofErr w:type="spellStart"/>
      <w:r>
        <w:t>воспитательно</w:t>
      </w:r>
      <w:proofErr w:type="spellEnd"/>
      <w:r>
        <w:t xml:space="preserve">-образовательном процессе помогает осуществлению комплексно-тематического подхода. Развивающее пространство детского сада включает макро - среду </w:t>
      </w:r>
      <w:r>
        <w:lastRenderedPageBreak/>
        <w:t xml:space="preserve">(участники и ближайшая территория) и микро - среду (внутреннее </w:t>
      </w:r>
      <w:proofErr w:type="spellStart"/>
      <w:r>
        <w:t>офомление</w:t>
      </w:r>
      <w:proofErr w:type="spellEnd"/>
      <w:r>
        <w:t xml:space="preserve"> помещений). При создании предметно развивающей среды коллектив руководствовался сле</w:t>
      </w:r>
      <w:r>
        <w:t>д</w:t>
      </w:r>
      <w:r>
        <w:t>ующими принципами:</w:t>
      </w:r>
    </w:p>
    <w:p w:rsidR="005E7BB1" w:rsidRDefault="005E7BB1" w:rsidP="005E7BB1"/>
    <w:p w:rsidR="005E7BB1" w:rsidRDefault="005E7BB1" w:rsidP="005E7BB1">
      <w:proofErr w:type="spellStart"/>
      <w:r>
        <w:t>Полуфункциональность</w:t>
      </w:r>
      <w:proofErr w:type="spellEnd"/>
      <w:r>
        <w:t xml:space="preserve"> среды: предметная развивающая среда открывает множество возможностей, обеспечивает все составляющие образовательного процесса, и в этом смысле многофункциональна;</w:t>
      </w:r>
    </w:p>
    <w:p w:rsidR="005E7BB1" w:rsidRDefault="005E7BB1" w:rsidP="005E7BB1">
      <w:proofErr w:type="spellStart"/>
      <w:r>
        <w:t>Трансформируемости</w:t>
      </w:r>
      <w:proofErr w:type="spellEnd"/>
      <w:r>
        <w:t xml:space="preserve"> среды - это возможность изменений, позволяющих, по ситуации, вынести на первый план ту или иную функцию пространства;</w:t>
      </w:r>
    </w:p>
    <w:p w:rsidR="005E7BB1" w:rsidRDefault="005E7BB1" w:rsidP="005E7BB1">
      <w:r>
        <w:t>Вариативности - педагоги используют модельные варианты развивающей среды для разных видов детской деятельности.</w:t>
      </w:r>
    </w:p>
    <w:p w:rsidR="005E7BB1" w:rsidRDefault="005E7BB1" w:rsidP="005E7BB1">
      <w:r>
        <w:t>Подобная организация пространства позволяет дошкольникам выбирать интересные для себя занятия, чередовать их в течение дня, а педагогам дает возможность эффективно организовывать образовательный процесс с учетом индивидуальных особенностей детей.</w:t>
      </w:r>
    </w:p>
    <w:p w:rsidR="005E7BB1" w:rsidRDefault="005E7BB1" w:rsidP="005E7BB1">
      <w:r>
        <w:t>Состояние материально технической базы Учреждения, обеспечивает организацию жизни детей в детском саду и соответствует приоритетным направлениям деятельности.</w:t>
      </w:r>
    </w:p>
    <w:p w:rsidR="005E7BB1" w:rsidRDefault="005E7BB1" w:rsidP="005E7BB1">
      <w:r>
        <w:t>Каждая группа имеет групповое помещение, приемную, умывальные комнаты. Группы оборудованы необходи</w:t>
      </w:r>
      <w:r>
        <w:t>мой мебелью, мягким инвентарем.</w:t>
      </w:r>
    </w:p>
    <w:p w:rsidR="005E7BB1" w:rsidRDefault="005E7BB1" w:rsidP="005E7BB1">
      <w:r>
        <w:t>Для ознакомления детей с правилами дорожного движения и безопасностью жизни и здоровья (светофоры, пункты ГИБДД, больница, дорожные знаки, макеты домов, схемы улиц города и т.д.)</w:t>
      </w:r>
    </w:p>
    <w:p w:rsidR="005E7BB1" w:rsidRDefault="005E7BB1" w:rsidP="005E7BB1">
      <w:r>
        <w:t>Для развития творчества с полным комплексом материала, позволяющего детям в любой момент заняться рисованием, лепкой, аппликацией, конструированием, где активно проявляются фантазия, творчество, воображение.</w:t>
      </w:r>
    </w:p>
    <w:p w:rsidR="005E7BB1" w:rsidRDefault="005E7BB1" w:rsidP="005E7BB1">
      <w:r>
        <w:t>Для театрализованной деятельности, где собраны многие виды театра, набор кукол, элементы костюмов, маски, ширмы и т.д.</w:t>
      </w:r>
    </w:p>
    <w:p w:rsidR="005E7BB1" w:rsidRDefault="005E7BB1" w:rsidP="005E7BB1">
      <w:r>
        <w:t>Природные уголки, которые отличаются в разных возрастных группах самобытностью и оригинальностью, что привлекает детей красочным, познавательным материалом, уходом за растениями, где дети отмечают изменения в погоде и наблюдают за ростом растений.</w:t>
      </w:r>
    </w:p>
    <w:p w:rsidR="005E7BB1" w:rsidRDefault="005E7BB1" w:rsidP="005E7BB1">
      <w:r>
        <w:t>Кукольные уголки с комнатами различного назначения, соответствующей мебелью, куклами и одеждой, изготовленной детьми вместе с родителями.</w:t>
      </w:r>
    </w:p>
    <w:p w:rsidR="005E7BB1" w:rsidRDefault="005E7BB1" w:rsidP="005E7BB1">
      <w:r>
        <w:t>Конструктивные уголки, в которых находятся детские конструкторы и строительные наборы, разные по содержанию, назначению и размерам, изготовленные из различного материала, разрезные картинки и т.д.</w:t>
      </w:r>
    </w:p>
    <w:p w:rsidR="005E7BB1" w:rsidRDefault="005E7BB1" w:rsidP="005E7BB1">
      <w:r>
        <w:t xml:space="preserve">В ДОУ созданы условия для развития представлений о человеке, России, истории и культуре: имеются книги и открытки, знакомящие детей с историей и культурой России, ее символикой, трудом и бытом различных народов, образцы предметов народного быта, национальных костюмов, что помогает воспитывать патриотическое отношение к Родине. Особое внимание уделяется материально-техническим и </w:t>
      </w:r>
      <w:proofErr w:type="gramStart"/>
      <w:r>
        <w:t>медико-социальным</w:t>
      </w:r>
      <w:proofErr w:type="gramEnd"/>
      <w:r>
        <w:t xml:space="preserve"> условиям пребывания детей в ДОУ, </w:t>
      </w:r>
      <w:r>
        <w:lastRenderedPageBreak/>
        <w:t>обеспечивающим необходимый уровень их физического, интеллектуального развития и нравственного воспитания.</w:t>
      </w:r>
    </w:p>
    <w:p w:rsidR="005E7BB1" w:rsidRDefault="005E7BB1" w:rsidP="005E7BB1">
      <w:r>
        <w:t>Планировка и оборудование помещений детского сада и прилегающей к нему территории осуществляется с учетом реализуемой программы и целей образовательной работы ДОУ.</w:t>
      </w:r>
    </w:p>
    <w:p w:rsidR="005E7BB1" w:rsidRDefault="005E7BB1" w:rsidP="005E7BB1">
      <w:r>
        <w:t>ОСНАЩЕНИЕ ТЕРРИТОРИИ УЧРЕЖДЕНИЯ</w:t>
      </w:r>
    </w:p>
    <w:p w:rsidR="005E7BB1" w:rsidRDefault="005E7BB1" w:rsidP="005E7BB1">
      <w:r>
        <w:t>Территория учреждения по периметру</w:t>
      </w:r>
      <w:r>
        <w:t xml:space="preserve"> ограждена забором</w:t>
      </w:r>
      <w:r>
        <w:t xml:space="preserve"> и полосой зеленых насаждений.</w:t>
      </w:r>
    </w:p>
    <w:p w:rsidR="005E7BB1" w:rsidRDefault="005E7BB1" w:rsidP="005E7BB1">
      <w:r>
        <w:t>Зона игровой территории включает в себя групповые площадки - индивидуальные для каждой группы. На площадках установлено стационарное игровое оборудование - малые архитектурные формы, соответствующие возрасту детей, песочницы.</w:t>
      </w:r>
    </w:p>
    <w:p w:rsidR="005E7BB1" w:rsidRDefault="005E7BB1" w:rsidP="005E7BB1">
      <w:r>
        <w:t>В наличии спортивная площадка.</w:t>
      </w:r>
    </w:p>
    <w:p w:rsidR="005E7BB1" w:rsidRDefault="005E7BB1" w:rsidP="005E7BB1">
      <w:r>
        <w:t>Игровое оборудование и постройки обеспечивают безопасность жизнедеятельности воспитанников и сотрудников. Соблюдаются правила и нормы охраны труда, техники безопасности и противопожарной защиты.</w:t>
      </w:r>
    </w:p>
    <w:p w:rsidR="005E7BB1" w:rsidRDefault="005E7BB1" w:rsidP="005E7BB1">
      <w:r>
        <w:t>Установлена автоматическая пожарная сигнализация, тревожная кнопка. В соответствии с требованиями СанПиН в полном объеме реализуется питьевой, тепловой и воздушный режим, о чем свидетельствуют акты надзорных организаций приемки учреждения к новому учебному году.</w:t>
      </w:r>
    </w:p>
    <w:p w:rsidR="005E7BB1" w:rsidRDefault="005E7BB1" w:rsidP="005E7BB1">
      <w:r>
        <w:t xml:space="preserve">УСЛОВИЯ ПИТАНИЯ И ОХРАНЫ ЗДОРОВЬЯ </w:t>
      </w:r>
      <w:proofErr w:type="gramStart"/>
      <w:r>
        <w:t>ОБУЧАЮЩИХСЯ</w:t>
      </w:r>
      <w:proofErr w:type="gramEnd"/>
    </w:p>
    <w:p w:rsidR="005E7BB1" w:rsidRDefault="005E7BB1" w:rsidP="005E7BB1">
      <w:r>
        <w:t>Об условиях питания в ДОУ</w:t>
      </w:r>
    </w:p>
    <w:p w:rsidR="005E7BB1" w:rsidRDefault="005E7BB1" w:rsidP="005E7BB1">
      <w:r>
        <w:t>Для нормального роста и развития ребенка необходимо правильно организованное питание. Растущий и быстро развивающийся организм требует достаточной по количеству и полноценной по качеству пищи. Как недостаточное, так и избыточное одинаково вредно для здоровья ребенка и может привести к расстройству пищеварения, нарушению обмена веществ, снижению сопротивляемости организма, к замедлению не только физического, но и психического развития. В детском саду этому вопросу уделяется огромно внимание. Питание в ДОУ организовано в соответствии с санитарными правилами и нормами.</w:t>
      </w:r>
    </w:p>
    <w:p w:rsidR="005E7BB1" w:rsidRDefault="005E7BB1" w:rsidP="005E7BB1">
      <w:r>
        <w:t>Основные принципы организации питания:</w:t>
      </w:r>
    </w:p>
    <w:p w:rsidR="005E7BB1" w:rsidRDefault="005E7BB1" w:rsidP="005E7BB1">
      <w:r>
        <w:t>- составление полноценного рациона питания использование разнообразного ассортимента продуктов, гарантирующих достаточное содержание необходимых минеральных веществ и витаминов;</w:t>
      </w:r>
    </w:p>
    <w:p w:rsidR="005E7BB1" w:rsidRDefault="005E7BB1" w:rsidP="005E7BB1">
      <w:r>
        <w:t>- строгое соблюдение режима питания, отвечающего физиологическим особенностям детей различных возрастных групп, правильное сочетание его с режимом дня каждого ребенка и режимом работы ДОУ;</w:t>
      </w:r>
    </w:p>
    <w:p w:rsidR="005E7BB1" w:rsidRDefault="005E7BB1" w:rsidP="005E7BB1">
      <w:r>
        <w:t>- соблюдение правил эстетики питания, воспитание необходимых гигиенических навыков в зависимости от возраста и уровня развития детей;</w:t>
      </w:r>
    </w:p>
    <w:p w:rsidR="005E7BB1" w:rsidRDefault="005E7BB1" w:rsidP="005E7BB1">
      <w:r>
        <w:t>- правильное сочетание питания в ДОУ с питанием в домашних условиях, проведение необходимой санитарной - просветительной работой с родителями, гигиеническое воспитание детей;</w:t>
      </w:r>
    </w:p>
    <w:p w:rsidR="005E7BB1" w:rsidRDefault="005E7BB1" w:rsidP="005E7BB1">
      <w:r>
        <w:lastRenderedPageBreak/>
        <w:t>-учет климатических, особенностей региона, времени года, изменений в связи с этим режима питания, включение соответствующих продуктов и блюд, повышение или понижение калорийности рациона;</w:t>
      </w:r>
    </w:p>
    <w:p w:rsidR="005E7BB1" w:rsidRDefault="005E7BB1" w:rsidP="005E7BB1">
      <w:r>
        <w:t>- индивидуальный подход к каждому ребенку, учет состояния его здоровья, особенности развития, периода адаптации, хронических заболеваний;</w:t>
      </w:r>
    </w:p>
    <w:p w:rsidR="005E7BB1" w:rsidRDefault="005E7BB1" w:rsidP="005E7BB1">
      <w:r>
        <w:t>- строгое соблюдение технологических требований при приготовлении пищи, обеспечение правильной кулинарной обработки пищевых продуктов;</w:t>
      </w:r>
    </w:p>
    <w:p w:rsidR="005E7BB1" w:rsidRDefault="005E7BB1" w:rsidP="005E7BB1">
      <w:r>
        <w:t xml:space="preserve">Ежедневно на пищеблоке проводится </w:t>
      </w:r>
      <w:proofErr w:type="gramStart"/>
      <w:r>
        <w:t>контроль за</w:t>
      </w:r>
      <w:proofErr w:type="gramEnd"/>
      <w: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старшая медсестра. Особое внимание уделяется ведению бракеражей: сырой (скоропортящейся) продукции с целью </w:t>
      </w:r>
      <w:proofErr w:type="gramStart"/>
      <w:r>
        <w:t>контроля за</w:t>
      </w:r>
      <w:proofErr w:type="gramEnd"/>
      <w:r>
        <w:t xml:space="preserve"> сроками реализации продукта, варёной (готовой) продукции с целью контроля за качеством приготовления пищи. Доведение пищи до ребенка, правильной организацией питания детей в группах - уч</w:t>
      </w:r>
      <w:r>
        <w:t>ет эффективности питания детей.</w:t>
      </w:r>
    </w:p>
    <w:p w:rsidR="005E7BB1" w:rsidRDefault="005E7BB1" w:rsidP="005E7BB1">
      <w:r>
        <w:t>О</w:t>
      </w:r>
      <w:r>
        <w:t>рганизация питания в ДОУ</w:t>
      </w:r>
    </w:p>
    <w:p w:rsidR="005E7BB1" w:rsidRDefault="005E7BB1" w:rsidP="005E7BB1">
      <w:r>
        <w:t>ДОУ</w:t>
      </w:r>
      <w:r>
        <w:t xml:space="preserve"> обеспечивает сбалансированное 3-х</w:t>
      </w:r>
      <w:r>
        <w:t xml:space="preserve"> разовое</w:t>
      </w:r>
      <w:r>
        <w:t xml:space="preserve"> питание детей в группах с 10,5</w:t>
      </w:r>
      <w:r>
        <w:t xml:space="preserve"> часовым пребыванием.</w:t>
      </w:r>
    </w:p>
    <w:p w:rsidR="005E7BB1" w:rsidRDefault="005E7BB1" w:rsidP="005E7BB1">
      <w: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5E7BB1" w:rsidRDefault="005E7BB1" w:rsidP="005E7BB1">
      <w: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5E7BB1" w:rsidRDefault="005E7BB1" w:rsidP="005E7BB1">
      <w:r>
        <w:t>При распределении общей калорийности суточного питания детей, пребывающих в ДОУ 12 часов, используется следующий норматив: завтрак - 20 - 25%; обед - 30 - 35%; полдник - 10 - 15%; ужин - 20 - 25%.</w:t>
      </w:r>
    </w:p>
    <w:p w:rsidR="005E7BB1" w:rsidRDefault="005E7BB1" w:rsidP="005E7BB1">
      <w:proofErr w:type="gramStart"/>
      <w:r>
        <w:t>Ежедневно в меню включены: молоко, кисломолочные напитки, мясо (или рыба), картофель, овощи, фрукты, хлеб, крупы, сливочное и растительное масло, сахар, соль.</w:t>
      </w:r>
      <w:proofErr w:type="gramEnd"/>
      <w:r>
        <w:t xml:space="preserve"> Остальные продукты (творог, сметана, птица, сыр, яйцо, соки и другие) включаются 2 - 3 раза в неделю.</w:t>
      </w:r>
    </w:p>
    <w:p w:rsidR="005E7BB1" w:rsidRDefault="005E7BB1" w:rsidP="005E7BB1">
      <w:r>
        <w:t>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СанПиН 2.4.1. 3049-13).</w:t>
      </w:r>
    </w:p>
    <w:p w:rsidR="005E7BB1" w:rsidRDefault="005E7BB1" w:rsidP="005E7BB1">
      <w: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исключены жарка блюд, а также продукты с раздражающими свойствами. 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5E7BB1" w:rsidRDefault="005E7BB1" w:rsidP="005E7BB1"/>
    <w:p w:rsidR="005E7BB1" w:rsidRDefault="005E7BB1" w:rsidP="005E7BB1">
      <w:r>
        <w:lastRenderedPageBreak/>
        <w:t>В целях профилактики гиповитаминозов в ДОУ проводится круглогодичная искусственная С - витаминизация готовых блюд. Препараты витаминов вводят в третье блюдо после охлаждения непосредственно перед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5E7BB1" w:rsidRDefault="005E7BB1" w:rsidP="005E7BB1">
      <w:r>
        <w:t>Организация питьевого режима:</w:t>
      </w:r>
    </w:p>
    <w:p w:rsidR="005E7BB1" w:rsidRDefault="005E7BB1" w:rsidP="005E7BB1">
      <w:r>
        <w:t>Питьевой режим в детском саду проводится в соответствии с требованиями СанПиН 2.1.4.1116-02.</w:t>
      </w:r>
    </w:p>
    <w:p w:rsidR="005E7BB1" w:rsidRDefault="005E7BB1" w:rsidP="005E7BB1">
      <w:r>
        <w:t>Питьевая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двигательной активности ребенка</w:t>
      </w:r>
    </w:p>
    <w:p w:rsidR="005E7BB1" w:rsidRDefault="005E7BB1" w:rsidP="005E7BB1">
      <w:r>
        <w:t>При питьевом режиме используется кипяченая вода</w:t>
      </w:r>
      <w:r>
        <w:t xml:space="preserve"> или </w:t>
      </w:r>
      <w:proofErr w:type="spellStart"/>
      <w:r>
        <w:t>бутылированная</w:t>
      </w:r>
      <w:proofErr w:type="spellEnd"/>
      <w:r>
        <w:t xml:space="preserve"> вода</w:t>
      </w:r>
    </w:p>
    <w:p w:rsidR="005E7BB1" w:rsidRDefault="005E7BB1" w:rsidP="005E7BB1">
      <w:r>
        <w:t>Организация работы по сохранению физического и психического здоровья детей</w:t>
      </w:r>
    </w:p>
    <w:p w:rsidR="005E7BB1" w:rsidRDefault="005E7BB1" w:rsidP="005E7BB1">
      <w:r>
        <w:t>Одно из основных направлений деятельности ДО</w:t>
      </w:r>
      <w:proofErr w:type="gramStart"/>
      <w:r>
        <w:t>У-</w:t>
      </w:r>
      <w:proofErr w:type="gramEnd"/>
      <w:r>
        <w:t xml:space="preserve"> это охрана и укрепление физического и психического здоровья детей, формирования у детей представлений о здоровом образе жизни.</w:t>
      </w:r>
    </w:p>
    <w:p w:rsidR="005E7BB1" w:rsidRDefault="005E7BB1" w:rsidP="005E7BB1">
      <w:r>
        <w:t>Медицинское обслуживание воспитанников ДОУ обеспечивают органы здравоохранения в лице медицинской сестры и врача педиатра.</w:t>
      </w:r>
    </w:p>
    <w:p w:rsidR="005E7BB1" w:rsidRDefault="005E7BB1" w:rsidP="005E7BB1">
      <w:r>
        <w:t xml:space="preserve">Задачи сохранения и укрепления здоровья детей решаются через реализацию программы «Здоровье». </w:t>
      </w:r>
      <w:proofErr w:type="gramStart"/>
      <w:r>
        <w:t>Согласно программы</w:t>
      </w:r>
      <w:proofErr w:type="gramEnd"/>
      <w:r>
        <w:t>, в ДОУ оздоровление детей проходит в ходе закаливания в соответствии с состоянием здоровья детей, под наблюдением медсестры.</w:t>
      </w:r>
    </w:p>
    <w:p w:rsidR="005E7BB1" w:rsidRDefault="005E7BB1" w:rsidP="005E7BB1">
      <w:r>
        <w:t>В режимные моменты включаются:</w:t>
      </w:r>
    </w:p>
    <w:p w:rsidR="005E7BB1" w:rsidRDefault="005E7BB1" w:rsidP="005E7BB1">
      <w:r>
        <w:t>дыхательные упражнения,</w:t>
      </w:r>
    </w:p>
    <w:p w:rsidR="005E7BB1" w:rsidRDefault="005E7BB1" w:rsidP="005E7BB1">
      <w:r>
        <w:t>пальчиковая гимнастика, способствующая развитию мелкой моторики рук и тактильных ощущений,</w:t>
      </w:r>
    </w:p>
    <w:p w:rsidR="005E7BB1" w:rsidRDefault="005E7BB1" w:rsidP="005E7BB1">
      <w:r>
        <w:t>дыхательная гимнастика;</w:t>
      </w:r>
    </w:p>
    <w:p w:rsidR="005E7BB1" w:rsidRDefault="005E7BB1" w:rsidP="005E7BB1">
      <w:r>
        <w:t>игровой массаж активных точек;</w:t>
      </w:r>
    </w:p>
    <w:p w:rsidR="005E7BB1" w:rsidRDefault="005E7BB1" w:rsidP="005E7BB1">
      <w:r>
        <w:t>корригирующая гимнастика;</w:t>
      </w:r>
    </w:p>
    <w:p w:rsidR="005E7BB1" w:rsidRDefault="005E7BB1" w:rsidP="005E7BB1">
      <w:r>
        <w:t>проветривание групп;</w:t>
      </w:r>
    </w:p>
    <w:p w:rsidR="005E7BB1" w:rsidRDefault="005E7BB1" w:rsidP="005E7BB1">
      <w:proofErr w:type="spellStart"/>
      <w:r>
        <w:t>кварцевание</w:t>
      </w:r>
      <w:proofErr w:type="spellEnd"/>
      <w:r>
        <w:t>;</w:t>
      </w:r>
    </w:p>
    <w:p w:rsidR="005E7BB1" w:rsidRDefault="005E7BB1" w:rsidP="005E7BB1">
      <w:r>
        <w:t>мытье рук до локтей прохладной водой;</w:t>
      </w:r>
    </w:p>
    <w:p w:rsidR="005E7BB1" w:rsidRDefault="005E7BB1" w:rsidP="005E7BB1">
      <w:r>
        <w:t>гимнастика после сна;</w:t>
      </w:r>
    </w:p>
    <w:p w:rsidR="005E7BB1" w:rsidRDefault="005E7BB1" w:rsidP="005E7BB1">
      <w:r>
        <w:t>упражнения после сна (в постели)</w:t>
      </w:r>
    </w:p>
    <w:p w:rsidR="005E7BB1" w:rsidRDefault="005E7BB1" w:rsidP="005E7BB1">
      <w:r>
        <w:t>пробежка по «пуговичному» коврику</w:t>
      </w:r>
    </w:p>
    <w:p w:rsidR="005E7BB1" w:rsidRDefault="005E7BB1" w:rsidP="005E7BB1">
      <w:r>
        <w:t>«</w:t>
      </w:r>
      <w:proofErr w:type="spellStart"/>
      <w:r>
        <w:t>босохождение</w:t>
      </w:r>
      <w:proofErr w:type="spellEnd"/>
      <w:r>
        <w:t>» хождение по ковру босиком;</w:t>
      </w:r>
    </w:p>
    <w:p w:rsidR="005E7BB1" w:rsidRDefault="005E7BB1" w:rsidP="005E7BB1">
      <w:r>
        <w:t>мытье ног (в теплое время года).</w:t>
      </w:r>
    </w:p>
    <w:p w:rsidR="005E7BB1" w:rsidRDefault="005E7BB1" w:rsidP="005E7BB1">
      <w:r>
        <w:lastRenderedPageBreak/>
        <w:t>На базе детского сада проводятся профилактические осмотры врачей - специалистов с целью раннего выявления и профилактики забо</w:t>
      </w:r>
      <w:r>
        <w:t>леваний у детей (педиатр</w:t>
      </w:r>
      <w:r>
        <w:t xml:space="preserve">). Результаты медико педагогического </w:t>
      </w:r>
      <w:proofErr w:type="gramStart"/>
      <w:r>
        <w:t>контроля за</w:t>
      </w:r>
      <w:proofErr w:type="gramEnd"/>
      <w:r>
        <w:t xml:space="preserve"> уровнем физического развития и состоянием заболеваемости возможных причин обсуждаются на производственных совещаниях и педагогическом совете.</w:t>
      </w:r>
    </w:p>
    <w:p w:rsidR="005E7BB1" w:rsidRDefault="005E7BB1" w:rsidP="005E7BB1">
      <w:r>
        <w:t>Воспитатели усилили внимание на развитие волевых и физических качеств ребёнка, на развитие творческого мышления в двигательной деятельности, способствуют развитию произвольности и самостоятельности, широко используют динамические паузы: подвижные, хороводные игры, пальчиковые игры, физкультминутки, ритмичные упражнения.</w:t>
      </w:r>
    </w:p>
    <w:p w:rsidR="00AB1029" w:rsidRDefault="005E7BB1" w:rsidP="005E7BB1">
      <w:bookmarkStart w:id="0" w:name="_GoBack"/>
      <w:bookmarkEnd w:id="0"/>
      <w:r>
        <w:t xml:space="preserve">Сохранение и укрепление здоровья наших воспитанников с каждым годом требует от нас все больше усилий. И эта тенденция сохранится на ближайшие годы. </w:t>
      </w:r>
      <w:proofErr w:type="gramStart"/>
      <w:r>
        <w:t>Поэтому вопросы здоровье сбережения и развития остаются в нашем ДОУ приоритетными, как и вопрос охраны жизни и безопасного поведения детей.</w:t>
      </w:r>
      <w:proofErr w:type="gramEnd"/>
    </w:p>
    <w:sectPr w:rsidR="00AB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01"/>
    <w:rsid w:val="005E7BB1"/>
    <w:rsid w:val="00AB1029"/>
    <w:rsid w:val="00B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С Ключевое</dc:creator>
  <cp:lastModifiedBy>Д.с. С Ключевое</cp:lastModifiedBy>
  <cp:revision>2</cp:revision>
  <dcterms:created xsi:type="dcterms:W3CDTF">2022-07-01T06:25:00Z</dcterms:created>
  <dcterms:modified xsi:type="dcterms:W3CDTF">2022-07-01T06:25:00Z</dcterms:modified>
</cp:coreProperties>
</file>